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33E" w:rsidRPr="008C133E" w:rsidRDefault="008C133E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Cs w:val="18"/>
        </w:rPr>
      </w:pPr>
      <w:r w:rsidRPr="008C133E">
        <w:rPr>
          <w:rFonts w:ascii="맑은 고딕" w:eastAsia="맑은 고딕" w:hAnsi="맑은 고딕" w:hint="eastAsia"/>
          <w:b/>
          <w:bCs/>
          <w:spacing w:val="-8"/>
          <w:szCs w:val="18"/>
        </w:rPr>
        <w:t>동성케미컬 부문별 신입/인턴 공개채용</w:t>
      </w:r>
    </w:p>
    <w:p w:rsidR="008C133E" w:rsidRPr="008C133E" w:rsidRDefault="008C133E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20"/>
          <w:szCs w:val="18"/>
        </w:rPr>
      </w:pP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18"/>
        </w:rPr>
      </w:pPr>
      <w:r w:rsidRPr="008C133E">
        <w:rPr>
          <w:rFonts w:ascii="맑은 고딕" w:eastAsia="맑은 고딕" w:hAnsi="맑은 고딕" w:hint="eastAsia"/>
          <w:b/>
          <w:bCs/>
          <w:spacing w:val="-8"/>
          <w:sz w:val="20"/>
          <w:szCs w:val="18"/>
        </w:rPr>
        <w:t>[근무회사 및 모집부문]</w:t>
      </w: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18"/>
        </w:rPr>
      </w:pPr>
      <w:r w:rsidRPr="008C133E">
        <w:rPr>
          <w:rFonts w:ascii="맑은 고딕" w:eastAsia="맑은 고딕" w:hAnsi="맑은 고딕" w:hint="eastAsia"/>
          <w:spacing w:val="-8"/>
          <w:sz w:val="20"/>
          <w:szCs w:val="18"/>
        </w:rPr>
        <w:t>* 근무회사 : (주)동성케미컬</w:t>
      </w: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18"/>
        </w:rPr>
      </w:pPr>
      <w:r w:rsidRPr="008C133E">
        <w:rPr>
          <w:rFonts w:ascii="맑은 고딕" w:eastAsia="맑은 고딕" w:hAnsi="맑은 고딕" w:hint="eastAsia"/>
          <w:spacing w:val="-8"/>
          <w:sz w:val="20"/>
          <w:szCs w:val="18"/>
        </w:rPr>
        <w:t>* 회사소개</w:t>
      </w: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ind w:leftChars="71" w:left="302" w:hangingChars="87" w:hanging="160"/>
        <w:jc w:val="both"/>
        <w:rPr>
          <w:rFonts w:ascii="맑은 고딕" w:eastAsia="맑은 고딕" w:hAnsi="맑은 고딕"/>
          <w:spacing w:val="-8"/>
          <w:sz w:val="20"/>
          <w:szCs w:val="18"/>
        </w:rPr>
      </w:pPr>
      <w:r w:rsidRPr="008C133E">
        <w:rPr>
          <w:rFonts w:ascii="맑은 고딕" w:eastAsia="맑은 고딕" w:hAnsi="맑은 고딕" w:hint="eastAsia"/>
          <w:spacing w:val="-8"/>
          <w:sz w:val="20"/>
          <w:szCs w:val="18"/>
        </w:rPr>
        <w:t>- (주)동성케미컬(Dongsung Chemical)은 폴리우레탄 기술을 기반으로 우리 생활 전반에 필요한 화학소재를 제조, 공급합니다. 신발 소재부터 자동차, 전기/전자, 빌딩/건축 소재에 이르기까지 다양한 분야로 사업영역을 확대하고 친환경 고기능성 소재 개발에 나서 국내는 물론 글로벌 시장에서 경쟁력을 확보해 나가고 있습니다.</w:t>
      </w: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18"/>
        </w:rPr>
      </w:pPr>
      <w:r w:rsidRPr="008C133E">
        <w:rPr>
          <w:rFonts w:ascii="맑은 고딕" w:eastAsia="맑은 고딕" w:hAnsi="맑은 고딕" w:hint="eastAsia"/>
          <w:spacing w:val="-8"/>
          <w:sz w:val="20"/>
          <w:szCs w:val="18"/>
        </w:rPr>
        <w:t>* 사이트 주소</w:t>
      </w: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18"/>
        </w:rPr>
      </w:pPr>
      <w:r w:rsidRPr="008C133E">
        <w:rPr>
          <w:rFonts w:ascii="맑은 고딕" w:eastAsia="맑은 고딕" w:hAnsi="맑은 고딕" w:hint="eastAsia"/>
          <w:spacing w:val="-8"/>
          <w:sz w:val="20"/>
          <w:szCs w:val="18"/>
        </w:rPr>
        <w:t>  - 공식 홈페이지</w:t>
      </w:r>
      <w:r w:rsidR="0089642D">
        <w:rPr>
          <w:rFonts w:ascii="맑은 고딕" w:eastAsia="맑은 고딕" w:hAnsi="맑은 고딕" w:hint="eastAsia"/>
          <w:spacing w:val="-8"/>
          <w:sz w:val="20"/>
          <w:szCs w:val="18"/>
        </w:rPr>
        <w:t xml:space="preserve"> : http:</w:t>
      </w:r>
      <w:r w:rsidRPr="008C133E">
        <w:rPr>
          <w:rFonts w:ascii="맑은 고딕" w:eastAsia="맑은 고딕" w:hAnsi="맑은 고딕" w:hint="eastAsia"/>
          <w:spacing w:val="-8"/>
          <w:sz w:val="20"/>
          <w:szCs w:val="18"/>
        </w:rPr>
        <w:t>//idongsung.com/</w:t>
      </w: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18"/>
        </w:rPr>
      </w:pPr>
      <w:r w:rsidRPr="008C133E">
        <w:rPr>
          <w:rFonts w:ascii="맑은 고딕" w:eastAsia="맑은 고딕" w:hAnsi="맑은 고딕" w:hint="eastAsia"/>
          <w:spacing w:val="-8"/>
          <w:sz w:val="20"/>
          <w:szCs w:val="18"/>
        </w:rPr>
        <w:t>  - 공식 블로그</w:t>
      </w:r>
      <w:r w:rsidR="0089642D">
        <w:rPr>
          <w:rFonts w:ascii="맑은 고딕" w:eastAsia="맑은 고딕" w:hAnsi="맑은 고딕" w:hint="eastAsia"/>
          <w:spacing w:val="-8"/>
          <w:sz w:val="20"/>
          <w:szCs w:val="18"/>
        </w:rPr>
        <w:t xml:space="preserve"> : http:</w:t>
      </w:r>
      <w:r w:rsidRPr="008C133E">
        <w:rPr>
          <w:rFonts w:ascii="맑은 고딕" w:eastAsia="맑은 고딕" w:hAnsi="맑은 고딕" w:hint="eastAsia"/>
          <w:spacing w:val="-8"/>
          <w:sz w:val="20"/>
          <w:szCs w:val="18"/>
        </w:rPr>
        <w:t>//blog.naver.com/dongsunghd</w:t>
      </w: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18"/>
        </w:rPr>
      </w:pPr>
      <w:r w:rsidRPr="008C133E">
        <w:rPr>
          <w:rFonts w:ascii="맑은 고딕" w:eastAsia="맑은 고딕" w:hAnsi="맑은 고딕" w:hint="eastAsia"/>
          <w:spacing w:val="-8"/>
          <w:sz w:val="20"/>
          <w:szCs w:val="18"/>
        </w:rPr>
        <w:t>  - 공식 채용홈페이지 : http</w:t>
      </w:r>
      <w:bookmarkStart w:id="0" w:name="_GoBack"/>
      <w:bookmarkEnd w:id="0"/>
      <w:r w:rsidRPr="008C133E">
        <w:rPr>
          <w:rFonts w:ascii="맑은 고딕" w:eastAsia="맑은 고딕" w:hAnsi="맑은 고딕" w:hint="eastAsia"/>
          <w:spacing w:val="-8"/>
          <w:sz w:val="20"/>
          <w:szCs w:val="18"/>
        </w:rPr>
        <w:t>://dongsung.recruiter.co.kr/</w:t>
      </w:r>
    </w:p>
    <w:p w:rsidR="000969D3" w:rsidRPr="008C133E" w:rsidRDefault="000969D3" w:rsidP="000969D3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spacing w:val="-8"/>
          <w:kern w:val="0"/>
          <w:sz w:val="18"/>
          <w:szCs w:val="18"/>
        </w:rPr>
      </w:pPr>
    </w:p>
    <w:p w:rsidR="000969D3" w:rsidRPr="008C133E" w:rsidRDefault="000969D3" w:rsidP="008271B6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spacing w:val="-8"/>
          <w:kern w:val="0"/>
          <w:sz w:val="18"/>
          <w:szCs w:val="18"/>
        </w:rPr>
      </w:pPr>
      <w:r w:rsidRPr="008C133E">
        <w:rPr>
          <w:rFonts w:ascii="맑은 고딕" w:eastAsia="맑은 고딕" w:hAnsi="맑은 고딕" w:cs="굴림" w:hint="eastAsia"/>
          <w:b/>
          <w:bCs/>
          <w:spacing w:val="-8"/>
          <w:kern w:val="0"/>
          <w:sz w:val="18"/>
          <w:szCs w:val="18"/>
        </w:rPr>
        <w:br/>
        <w:t>[</w:t>
      </w:r>
      <w:r w:rsidR="008271B6" w:rsidRPr="008C133E">
        <w:rPr>
          <w:rFonts w:ascii="맑은 고딕" w:eastAsia="맑은 고딕" w:hAnsi="맑은 고딕" w:cs="굴림" w:hint="eastAsia"/>
          <w:b/>
          <w:bCs/>
          <w:spacing w:val="-8"/>
          <w:kern w:val="0"/>
          <w:sz w:val="18"/>
          <w:szCs w:val="18"/>
        </w:rPr>
        <w:t>모집부문]</w:t>
      </w:r>
    </w:p>
    <w:p w:rsidR="008C133E" w:rsidRDefault="008C133E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20"/>
          <w:szCs w:val="20"/>
        </w:rPr>
      </w:pPr>
      <w:r w:rsidRPr="008C133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-671567</wp:posOffset>
            </wp:positionH>
            <wp:positionV relativeFrom="paragraph">
              <wp:posOffset>284504</wp:posOffset>
            </wp:positionV>
            <wp:extent cx="7205434" cy="4215484"/>
            <wp:effectExtent l="0" t="0" r="0" b="0"/>
            <wp:wrapTight wrapText="bothSides">
              <wp:wrapPolygon edited="0">
                <wp:start x="0" y="0"/>
                <wp:lineTo x="0" y="10445"/>
                <wp:lineTo x="10793" y="10933"/>
                <wp:lineTo x="0" y="10933"/>
                <wp:lineTo x="0" y="20988"/>
                <wp:lineTo x="228" y="21476"/>
                <wp:lineTo x="17589" y="21476"/>
                <wp:lineTo x="21530" y="20793"/>
                <wp:lineTo x="21530" y="10933"/>
                <wp:lineTo x="10793" y="10933"/>
                <wp:lineTo x="21530" y="10445"/>
                <wp:lineTo x="21530" y="586"/>
                <wp:lineTo x="20559" y="0"/>
                <wp:lineTo x="0" y="0"/>
              </wp:wrapPolygon>
            </wp:wrapTight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434" cy="421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133E" w:rsidRDefault="008C133E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20"/>
          <w:szCs w:val="20"/>
        </w:rPr>
      </w:pPr>
    </w:p>
    <w:p w:rsidR="008C133E" w:rsidRDefault="008C133E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20"/>
          <w:szCs w:val="20"/>
        </w:rPr>
      </w:pP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20"/>
          <w:szCs w:val="20"/>
        </w:rPr>
      </w:pPr>
      <w:r w:rsidRPr="008C133E">
        <w:rPr>
          <w:rFonts w:ascii="맑은 고딕" w:eastAsia="맑은 고딕" w:hAnsi="맑은 고딕" w:hint="eastAsia"/>
          <w:b/>
          <w:bCs/>
          <w:spacing w:val="-8"/>
          <w:sz w:val="20"/>
          <w:szCs w:val="20"/>
        </w:rPr>
        <w:lastRenderedPageBreak/>
        <w:t>[근무조건]</w:t>
      </w: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20"/>
        </w:rPr>
      </w:pPr>
      <w:r w:rsidRPr="008C133E">
        <w:rPr>
          <w:rFonts w:ascii="맑은 고딕" w:eastAsia="맑은 고딕" w:hAnsi="맑은 고딕" w:hint="eastAsia"/>
          <w:sz w:val="20"/>
          <w:szCs w:val="20"/>
        </w:rPr>
        <w:t xml:space="preserve">- 고용형태 : </w:t>
      </w:r>
      <w:r w:rsidR="008271B6" w:rsidRPr="008C133E">
        <w:rPr>
          <w:rFonts w:ascii="맑은 고딕" w:eastAsia="맑은 고딕" w:hAnsi="맑은 고딕" w:hint="eastAsia"/>
          <w:sz w:val="20"/>
          <w:szCs w:val="20"/>
        </w:rPr>
        <w:t>신입(정규직)</w:t>
      </w:r>
      <w:r w:rsidR="008271B6" w:rsidRPr="008C133E">
        <w:rPr>
          <w:rFonts w:ascii="맑은 고딕" w:eastAsia="맑은 고딕" w:hAnsi="맑은 고딕"/>
          <w:sz w:val="20"/>
          <w:szCs w:val="20"/>
        </w:rPr>
        <w:t xml:space="preserve">, </w:t>
      </w:r>
      <w:r w:rsidR="008271B6" w:rsidRPr="008C133E">
        <w:rPr>
          <w:rFonts w:ascii="맑은 고딕" w:eastAsia="맑은 고딕" w:hAnsi="맑은 고딕" w:hint="eastAsia"/>
          <w:sz w:val="20"/>
          <w:szCs w:val="20"/>
        </w:rPr>
        <w:t>인턴(</w:t>
      </w:r>
      <w:r w:rsidR="008271B6" w:rsidRPr="008C133E">
        <w:rPr>
          <w:rFonts w:ascii="맑은 고딕" w:eastAsia="맑은 고딕" w:hAnsi="맑은 고딕"/>
          <w:sz w:val="20"/>
          <w:szCs w:val="20"/>
        </w:rPr>
        <w:t>3</w:t>
      </w:r>
      <w:r w:rsidR="008271B6" w:rsidRPr="008C133E">
        <w:rPr>
          <w:rFonts w:ascii="맑은 고딕" w:eastAsia="맑은 고딕" w:hAnsi="맑은 고딕" w:hint="eastAsia"/>
          <w:sz w:val="20"/>
          <w:szCs w:val="20"/>
        </w:rPr>
        <w:t>개월 인턴십)</w:t>
      </w: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20"/>
        </w:rPr>
      </w:pPr>
      <w:r w:rsidRPr="008C133E">
        <w:rPr>
          <w:rFonts w:ascii="맑은 고딕" w:eastAsia="맑은 고딕" w:hAnsi="맑은 고딕" w:hint="eastAsia"/>
          <w:spacing w:val="-8"/>
          <w:sz w:val="20"/>
          <w:szCs w:val="20"/>
        </w:rPr>
        <w:t>- 근무지 : (서울) 서울시 중구 통일로 2길 16, AIA타워</w:t>
      </w: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20"/>
        </w:rPr>
      </w:pPr>
      <w:r w:rsidRPr="008C133E">
        <w:rPr>
          <w:rFonts w:ascii="맑은 고딕" w:eastAsia="맑은 고딕" w:hAnsi="맑은 고딕" w:hint="eastAsia"/>
          <w:spacing w:val="-8"/>
          <w:sz w:val="20"/>
          <w:szCs w:val="20"/>
        </w:rPr>
        <w:t>             (부산) 부산시 사하구 신산로99, 동성케미컬 본사</w:t>
      </w: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20"/>
        </w:rPr>
      </w:pPr>
      <w:r w:rsidRPr="008C133E">
        <w:rPr>
          <w:rFonts w:ascii="맑은 고딕" w:eastAsia="맑은 고딕" w:hAnsi="맑은 고딕" w:hint="eastAsia"/>
          <w:spacing w:val="-8"/>
          <w:sz w:val="20"/>
          <w:szCs w:val="20"/>
        </w:rPr>
        <w:t xml:space="preserve">- 급여 : </w:t>
      </w:r>
      <w:r w:rsidR="008271B6" w:rsidRPr="008C133E">
        <w:rPr>
          <w:rFonts w:ascii="맑은 고딕" w:eastAsia="맑은 고딕" w:hAnsi="맑은 고딕" w:hint="eastAsia"/>
          <w:spacing w:val="-8"/>
          <w:sz w:val="20"/>
          <w:szCs w:val="20"/>
        </w:rPr>
        <w:t>회사 내규에 따라 지급</w:t>
      </w: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20"/>
        </w:rPr>
      </w:pPr>
      <w:r w:rsidRPr="008C133E">
        <w:rPr>
          <w:rFonts w:ascii="맑은 고딕" w:eastAsia="맑은 고딕" w:hAnsi="맑은 고딕" w:hint="eastAsia"/>
          <w:b/>
          <w:bCs/>
          <w:spacing w:val="-8"/>
          <w:sz w:val="20"/>
          <w:szCs w:val="20"/>
        </w:rPr>
        <w:t>[전형절차]</w:t>
      </w: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20"/>
        </w:rPr>
      </w:pPr>
      <w:r w:rsidRPr="008C133E">
        <w:rPr>
          <w:rFonts w:ascii="맑은 고딕" w:eastAsia="맑은 고딕" w:hAnsi="맑은 고딕" w:hint="eastAsia"/>
          <w:spacing w:val="-8"/>
          <w:sz w:val="20"/>
          <w:szCs w:val="20"/>
        </w:rPr>
        <w:t xml:space="preserve">서류전형 </w:t>
      </w:r>
      <w:r w:rsidR="008271B6" w:rsidRPr="008C133E">
        <w:rPr>
          <w:rFonts w:ascii="맑은 고딕" w:eastAsia="맑은 고딕" w:hAnsi="맑은 고딕"/>
          <w:spacing w:val="-8"/>
          <w:sz w:val="20"/>
          <w:szCs w:val="20"/>
        </w:rPr>
        <w:t>–</w:t>
      </w:r>
      <w:r w:rsidR="008271B6" w:rsidRPr="008C133E">
        <w:rPr>
          <w:rFonts w:ascii="맑은 고딕" w:eastAsia="맑은 고딕" w:hAnsi="맑은 고딕" w:hint="eastAsia"/>
          <w:spacing w:val="-8"/>
          <w:sz w:val="20"/>
          <w:szCs w:val="20"/>
        </w:rPr>
        <w:t xml:space="preserve"> 행동유형검사(온라인)</w:t>
      </w:r>
      <w:r w:rsidRPr="008C133E">
        <w:rPr>
          <w:rFonts w:ascii="맑은 고딕" w:eastAsia="맑은 고딕" w:hAnsi="맑은 고딕" w:hint="eastAsia"/>
          <w:spacing w:val="-8"/>
          <w:sz w:val="20"/>
          <w:szCs w:val="20"/>
        </w:rPr>
        <w:t xml:space="preserve"> - 1차면접 - 2차면접 </w:t>
      </w:r>
      <w:r w:rsidR="008271B6" w:rsidRPr="008C133E">
        <w:rPr>
          <w:rFonts w:ascii="맑은 고딕" w:eastAsia="맑은 고딕" w:hAnsi="맑은 고딕"/>
          <w:spacing w:val="-8"/>
          <w:sz w:val="20"/>
          <w:szCs w:val="20"/>
        </w:rPr>
        <w:t xml:space="preserve">– </w:t>
      </w:r>
      <w:r w:rsidR="008271B6" w:rsidRPr="008C133E">
        <w:rPr>
          <w:rFonts w:ascii="맑은 고딕" w:eastAsia="맑은 고딕" w:hAnsi="맑은 고딕" w:hint="eastAsia"/>
          <w:spacing w:val="-8"/>
          <w:sz w:val="20"/>
          <w:szCs w:val="20"/>
        </w:rPr>
        <w:t xml:space="preserve">처우협의/채용검진 </w:t>
      </w:r>
      <w:r w:rsidR="008271B6" w:rsidRPr="008C133E">
        <w:rPr>
          <w:rFonts w:ascii="맑은 고딕" w:eastAsia="맑은 고딕" w:hAnsi="맑은 고딕"/>
          <w:spacing w:val="-8"/>
          <w:sz w:val="20"/>
          <w:szCs w:val="20"/>
        </w:rPr>
        <w:t xml:space="preserve">– </w:t>
      </w:r>
      <w:r w:rsidR="008271B6" w:rsidRPr="008C133E">
        <w:rPr>
          <w:rFonts w:ascii="맑은 고딕" w:eastAsia="맑은 고딕" w:hAnsi="맑은 고딕" w:hint="eastAsia"/>
          <w:spacing w:val="-8"/>
          <w:sz w:val="20"/>
          <w:szCs w:val="20"/>
        </w:rPr>
        <w:t xml:space="preserve">입사확정 </w:t>
      </w:r>
      <w:r w:rsidR="008271B6" w:rsidRPr="008C133E">
        <w:rPr>
          <w:rFonts w:ascii="맑은 고딕" w:eastAsia="맑은 고딕" w:hAnsi="맑은 고딕"/>
          <w:spacing w:val="-8"/>
          <w:sz w:val="20"/>
          <w:szCs w:val="20"/>
        </w:rPr>
        <w:t xml:space="preserve">– </w:t>
      </w:r>
      <w:r w:rsidR="008271B6" w:rsidRPr="008C133E">
        <w:rPr>
          <w:rFonts w:ascii="맑은 고딕" w:eastAsia="맑은 고딕" w:hAnsi="맑은 고딕" w:hint="eastAsia"/>
          <w:spacing w:val="-8"/>
          <w:sz w:val="20"/>
          <w:szCs w:val="20"/>
        </w:rPr>
        <w:t>입사</w:t>
      </w:r>
    </w:p>
    <w:p w:rsidR="008271B6" w:rsidRPr="008C133E" w:rsidRDefault="008271B6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20"/>
        </w:rPr>
      </w:pP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20"/>
        </w:rPr>
      </w:pPr>
      <w:r w:rsidRPr="008C133E">
        <w:rPr>
          <w:rFonts w:ascii="맑은 고딕" w:eastAsia="맑은 고딕" w:hAnsi="맑은 고딕" w:hint="eastAsia"/>
          <w:b/>
          <w:bCs/>
          <w:spacing w:val="-8"/>
          <w:sz w:val="20"/>
          <w:szCs w:val="20"/>
        </w:rPr>
        <w:t>[지원방법]</w:t>
      </w: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20"/>
        </w:rPr>
      </w:pPr>
      <w:r w:rsidRPr="008C133E">
        <w:rPr>
          <w:rFonts w:ascii="맑은 고딕" w:eastAsia="맑은 고딕" w:hAnsi="맑은 고딕" w:hint="eastAsia"/>
          <w:spacing w:val="-8"/>
          <w:sz w:val="20"/>
          <w:szCs w:val="20"/>
        </w:rPr>
        <w:t>- 사람인 즉시지원 또는 채용 홈페이지 지원 (http://dongsung.recruiter.co.kr)</w:t>
      </w: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20"/>
        </w:rPr>
      </w:pPr>
      <w:r w:rsidRPr="008C133E">
        <w:rPr>
          <w:rFonts w:ascii="맑은 고딕" w:eastAsia="맑은 고딕" w:hAnsi="맑은 고딕" w:hint="eastAsia"/>
          <w:spacing w:val="-8"/>
          <w:sz w:val="20"/>
          <w:szCs w:val="20"/>
        </w:rPr>
        <w:t>- 기타 문의 : HR팀 (02-6190-8863/8733, recruit@idongsung.com)</w:t>
      </w:r>
    </w:p>
    <w:p w:rsidR="000969D3" w:rsidRPr="008C133E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20"/>
          <w:szCs w:val="20"/>
        </w:rPr>
      </w:pPr>
      <w:r w:rsidRPr="008C133E">
        <w:rPr>
          <w:rFonts w:ascii="맑은 고딕" w:eastAsia="맑은 고딕" w:hAnsi="맑은 고딕" w:hint="eastAsia"/>
          <w:b/>
          <w:bCs/>
          <w:spacing w:val="-8"/>
          <w:sz w:val="20"/>
          <w:szCs w:val="20"/>
        </w:rPr>
        <w:t>- 접수기간</w:t>
      </w:r>
      <w:r w:rsidR="008271B6" w:rsidRPr="008C133E">
        <w:rPr>
          <w:rFonts w:ascii="맑은 고딕" w:eastAsia="맑은 고딕" w:hAnsi="맑은 고딕" w:hint="eastAsia"/>
          <w:b/>
          <w:bCs/>
          <w:spacing w:val="-8"/>
          <w:sz w:val="20"/>
          <w:szCs w:val="20"/>
        </w:rPr>
        <w:t xml:space="preserve"> : 2022.05.13(금)</w:t>
      </w:r>
      <w:r w:rsidR="008271B6" w:rsidRPr="008C133E">
        <w:rPr>
          <w:rFonts w:ascii="맑은 고딕" w:eastAsia="맑은 고딕" w:hAnsi="맑은 고딕"/>
          <w:b/>
          <w:bCs/>
          <w:spacing w:val="-8"/>
          <w:sz w:val="20"/>
          <w:szCs w:val="20"/>
        </w:rPr>
        <w:t xml:space="preserve"> ~ 2022.05.22(</w:t>
      </w:r>
      <w:r w:rsidR="008271B6" w:rsidRPr="008C133E">
        <w:rPr>
          <w:rFonts w:ascii="맑은 고딕" w:eastAsia="맑은 고딕" w:hAnsi="맑은 고딕" w:hint="eastAsia"/>
          <w:b/>
          <w:bCs/>
          <w:spacing w:val="-8"/>
          <w:sz w:val="20"/>
          <w:szCs w:val="20"/>
        </w:rPr>
        <w:t>일)</w:t>
      </w:r>
      <w:r w:rsidR="008271B6" w:rsidRPr="008C133E">
        <w:rPr>
          <w:rFonts w:ascii="맑은 고딕" w:eastAsia="맑은 고딕" w:hAnsi="맑은 고딕"/>
          <w:b/>
          <w:bCs/>
          <w:spacing w:val="-8"/>
          <w:sz w:val="20"/>
          <w:szCs w:val="20"/>
        </w:rPr>
        <w:t xml:space="preserve"> 24</w:t>
      </w:r>
      <w:r w:rsidR="008271B6" w:rsidRPr="008C133E">
        <w:rPr>
          <w:rFonts w:ascii="맑은 고딕" w:eastAsia="맑은 고딕" w:hAnsi="맑은 고딕" w:hint="eastAsia"/>
          <w:b/>
          <w:bCs/>
          <w:spacing w:val="-8"/>
          <w:sz w:val="20"/>
          <w:szCs w:val="20"/>
        </w:rPr>
        <w:t>시까지</w:t>
      </w:r>
    </w:p>
    <w:p w:rsidR="004A0437" w:rsidRPr="008C133E" w:rsidRDefault="004A0437">
      <w:pPr>
        <w:widowControl/>
        <w:wordWrap/>
        <w:autoSpaceDE/>
        <w:autoSpaceDN/>
        <w:rPr>
          <w:sz w:val="18"/>
          <w:szCs w:val="18"/>
        </w:rPr>
      </w:pPr>
    </w:p>
    <w:sectPr w:rsidR="004A0437" w:rsidRPr="008C133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18C"/>
    <w:multiLevelType w:val="hybridMultilevel"/>
    <w:tmpl w:val="109A3D28"/>
    <w:lvl w:ilvl="0" w:tplc="0F2094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330465C"/>
    <w:multiLevelType w:val="hybridMultilevel"/>
    <w:tmpl w:val="7C7AB2A2"/>
    <w:lvl w:ilvl="0" w:tplc="2714B7F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D3"/>
    <w:rsid w:val="000969D3"/>
    <w:rsid w:val="000D2B39"/>
    <w:rsid w:val="004A0437"/>
    <w:rsid w:val="00797107"/>
    <w:rsid w:val="008271B6"/>
    <w:rsid w:val="0089642D"/>
    <w:rsid w:val="008C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5DA7"/>
  <w15:chartTrackingRefBased/>
  <w15:docId w15:val="{9F12B884-0CA6-47DC-A066-82C98338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9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8271B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정선주</dc:creator>
  <cp:keywords/>
  <dc:description/>
  <cp:lastModifiedBy>정선주</cp:lastModifiedBy>
  <cp:revision>3</cp:revision>
  <dcterms:created xsi:type="dcterms:W3CDTF">2022-05-16T02:14:00Z</dcterms:created>
  <dcterms:modified xsi:type="dcterms:W3CDTF">2022-05-16T02:19:00Z</dcterms:modified>
</cp:coreProperties>
</file>